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8822FE" w:rsidRPr="008822FE" w14:paraId="2D0BF74D" w14:textId="77777777" w:rsidTr="008822FE">
        <w:tc>
          <w:tcPr>
            <w:tcW w:w="1980" w:type="dxa"/>
          </w:tcPr>
          <w:p w14:paraId="27990E67" w14:textId="77777777" w:rsidR="008822FE" w:rsidRPr="008822FE" w:rsidRDefault="008822FE" w:rsidP="004748C0">
            <w:r w:rsidRPr="008822FE">
              <w:rPr>
                <w:noProof/>
                <w:lang w:eastAsia="en-AU"/>
              </w:rPr>
              <w:drawing>
                <wp:inline distT="0" distB="0" distL="0" distR="0" wp14:anchorId="5E62D411" wp14:editId="106E72DC">
                  <wp:extent cx="971550" cy="962025"/>
                  <wp:effectExtent l="0" t="0" r="0" b="9525"/>
                  <wp:docPr id="2" name="Picture 2" descr="Australian Flora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Flora Found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tc>
        <w:tc>
          <w:tcPr>
            <w:tcW w:w="7036" w:type="dxa"/>
          </w:tcPr>
          <w:p w14:paraId="35CA4D80" w14:textId="77777777" w:rsidR="008822FE" w:rsidRPr="008822FE" w:rsidRDefault="008822FE" w:rsidP="004748C0">
            <w:pPr>
              <w:rPr>
                <w:noProof/>
                <w:lang w:eastAsia="en-AU"/>
              </w:rPr>
            </w:pPr>
            <w:r w:rsidRPr="008822FE">
              <w:rPr>
                <w:sz w:val="32"/>
              </w:rPr>
              <w:t>Preliminary Research Application Form</w:t>
            </w:r>
          </w:p>
        </w:tc>
      </w:tr>
    </w:tbl>
    <w:p w14:paraId="3F1B099B" w14:textId="77777777" w:rsidR="008C0E6C" w:rsidRDefault="008C0E6C" w:rsidP="008822FE">
      <w:pPr>
        <w:rPr>
          <w:sz w:val="32"/>
        </w:rPr>
      </w:pPr>
    </w:p>
    <w:p w14:paraId="0B4C67D6" w14:textId="77777777" w:rsidR="008822FE" w:rsidRDefault="008822FE" w:rsidP="008822FE">
      <w:pPr>
        <w:rPr>
          <w:b/>
          <w:sz w:val="24"/>
        </w:rPr>
      </w:pPr>
      <w:r w:rsidRPr="008822FE">
        <w:rPr>
          <w:b/>
          <w:sz w:val="24"/>
        </w:rPr>
        <w:t>PROJECT TITLE</w:t>
      </w:r>
    </w:p>
    <w:p w14:paraId="0D383F22" w14:textId="77777777" w:rsidR="008822FE" w:rsidRPr="008822FE" w:rsidRDefault="008822FE" w:rsidP="008822FE">
      <w:pPr>
        <w:rPr>
          <w:sz w:val="24"/>
        </w:rPr>
      </w:pPr>
    </w:p>
    <w:p w14:paraId="41DAAC48" w14:textId="3284081A" w:rsidR="008822FE" w:rsidRDefault="008822FE" w:rsidP="008822FE">
      <w:pPr>
        <w:rPr>
          <w:b/>
          <w:sz w:val="24"/>
        </w:rPr>
      </w:pPr>
      <w:r>
        <w:rPr>
          <w:b/>
          <w:sz w:val="24"/>
        </w:rPr>
        <w:t>PROJECT DURATION</w:t>
      </w:r>
      <w:r w:rsidR="00052E06">
        <w:rPr>
          <w:b/>
          <w:sz w:val="24"/>
        </w:rPr>
        <w:t xml:space="preserve"> (eg 202</w:t>
      </w:r>
      <w:r w:rsidR="00F96433">
        <w:rPr>
          <w:b/>
          <w:sz w:val="24"/>
        </w:rPr>
        <w:t>2</w:t>
      </w:r>
      <w:r w:rsidR="00052E06">
        <w:rPr>
          <w:b/>
          <w:sz w:val="24"/>
        </w:rPr>
        <w:t>-202</w:t>
      </w:r>
      <w:r w:rsidR="00F96433">
        <w:rPr>
          <w:b/>
          <w:sz w:val="24"/>
        </w:rPr>
        <w:t>3</w:t>
      </w:r>
      <w:r w:rsidR="00052E06">
        <w:rPr>
          <w:b/>
          <w:sz w:val="24"/>
        </w:rPr>
        <w:t>)</w:t>
      </w:r>
    </w:p>
    <w:p w14:paraId="7D101115" w14:textId="77777777" w:rsidR="008822FE" w:rsidRPr="008822FE" w:rsidRDefault="008822FE" w:rsidP="008822FE">
      <w:pPr>
        <w:rPr>
          <w:sz w:val="24"/>
        </w:rPr>
      </w:pPr>
    </w:p>
    <w:p w14:paraId="6C6C450B" w14:textId="77777777" w:rsidR="008822FE" w:rsidRPr="00D17752" w:rsidRDefault="008822FE" w:rsidP="008822FE">
      <w:pPr>
        <w:rPr>
          <w:sz w:val="24"/>
        </w:rPr>
      </w:pPr>
      <w:r>
        <w:rPr>
          <w:b/>
          <w:sz w:val="24"/>
        </w:rPr>
        <w:t>AUSTRALIAN FLORA FOUNDATION OBJECTIVES ADDRESSED</w:t>
      </w:r>
      <w:r w:rsidR="00D17752">
        <w:rPr>
          <w:b/>
          <w:sz w:val="24"/>
        </w:rPr>
        <w:t xml:space="preserve"> </w:t>
      </w:r>
      <w:r w:rsidR="00D17752" w:rsidRPr="00D17752">
        <w:rPr>
          <w:sz w:val="24"/>
        </w:rPr>
        <w:t>(see http://aff.org.au/grants/grant-criteria/)</w:t>
      </w:r>
    </w:p>
    <w:p w14:paraId="10A19EED" w14:textId="77777777" w:rsidR="008822FE" w:rsidRDefault="008822FE" w:rsidP="008822FE">
      <w:pPr>
        <w:rPr>
          <w:b/>
          <w:sz w:val="24"/>
        </w:rPr>
      </w:pPr>
    </w:p>
    <w:p w14:paraId="235A9B2E" w14:textId="77777777" w:rsidR="008822FE" w:rsidRDefault="008822FE" w:rsidP="008822FE">
      <w:pPr>
        <w:rPr>
          <w:b/>
          <w:sz w:val="24"/>
        </w:rPr>
      </w:pPr>
      <w:r>
        <w:rPr>
          <w:b/>
          <w:sz w:val="24"/>
        </w:rPr>
        <w:t>INVESTIGATOR DETAILS</w:t>
      </w:r>
    </w:p>
    <w:tbl>
      <w:tblPr>
        <w:tblStyle w:val="TableGrid"/>
        <w:tblW w:w="0" w:type="auto"/>
        <w:tblLook w:val="04A0" w:firstRow="1" w:lastRow="0" w:firstColumn="1" w:lastColumn="0" w:noHBand="0" w:noVBand="1"/>
      </w:tblPr>
      <w:tblGrid>
        <w:gridCol w:w="3681"/>
        <w:gridCol w:w="5335"/>
      </w:tblGrid>
      <w:tr w:rsidR="00052E06" w:rsidRPr="00052E06" w14:paraId="2CAC20FC" w14:textId="77777777" w:rsidTr="00052E06">
        <w:tc>
          <w:tcPr>
            <w:tcW w:w="3681" w:type="dxa"/>
          </w:tcPr>
          <w:p w14:paraId="65FFE636" w14:textId="77777777" w:rsidR="00052E06" w:rsidRPr="00052E06" w:rsidRDefault="00052E06" w:rsidP="00957C3C">
            <w:pPr>
              <w:rPr>
                <w:b/>
                <w:sz w:val="24"/>
              </w:rPr>
            </w:pPr>
            <w:r w:rsidRPr="00052E06">
              <w:rPr>
                <w:b/>
                <w:sz w:val="24"/>
              </w:rPr>
              <w:t>Name</w:t>
            </w:r>
          </w:p>
        </w:tc>
        <w:tc>
          <w:tcPr>
            <w:tcW w:w="5335" w:type="dxa"/>
          </w:tcPr>
          <w:p w14:paraId="252F8FCB" w14:textId="77777777" w:rsidR="00052E06" w:rsidRPr="00052E06" w:rsidRDefault="00052E06" w:rsidP="00957C3C">
            <w:pPr>
              <w:rPr>
                <w:b/>
                <w:sz w:val="24"/>
              </w:rPr>
            </w:pPr>
          </w:p>
        </w:tc>
      </w:tr>
      <w:tr w:rsidR="00052E06" w:rsidRPr="00052E06" w14:paraId="5E7AD6A8" w14:textId="77777777" w:rsidTr="00052E06">
        <w:tc>
          <w:tcPr>
            <w:tcW w:w="3681" w:type="dxa"/>
          </w:tcPr>
          <w:p w14:paraId="627A2CE6" w14:textId="77777777" w:rsidR="00052E06" w:rsidRPr="00052E06" w:rsidRDefault="00052E06" w:rsidP="00957C3C">
            <w:pPr>
              <w:rPr>
                <w:b/>
                <w:sz w:val="24"/>
              </w:rPr>
            </w:pPr>
            <w:r w:rsidRPr="00052E06">
              <w:rPr>
                <w:b/>
                <w:sz w:val="24"/>
              </w:rPr>
              <w:t>Email</w:t>
            </w:r>
          </w:p>
        </w:tc>
        <w:tc>
          <w:tcPr>
            <w:tcW w:w="5335" w:type="dxa"/>
          </w:tcPr>
          <w:p w14:paraId="04196D18" w14:textId="77777777" w:rsidR="00052E06" w:rsidRPr="00052E06" w:rsidRDefault="00052E06" w:rsidP="00957C3C">
            <w:pPr>
              <w:rPr>
                <w:b/>
                <w:sz w:val="24"/>
              </w:rPr>
            </w:pPr>
          </w:p>
        </w:tc>
      </w:tr>
      <w:tr w:rsidR="00052E06" w:rsidRPr="00052E06" w14:paraId="7203FE3D" w14:textId="77777777" w:rsidTr="00052E06">
        <w:tc>
          <w:tcPr>
            <w:tcW w:w="3681" w:type="dxa"/>
          </w:tcPr>
          <w:p w14:paraId="2989D9ED" w14:textId="77777777" w:rsidR="00052E06" w:rsidRPr="00052E06" w:rsidRDefault="00052E06" w:rsidP="00151990">
            <w:pPr>
              <w:rPr>
                <w:b/>
                <w:sz w:val="24"/>
              </w:rPr>
            </w:pPr>
            <w:r w:rsidRPr="00052E06">
              <w:rPr>
                <w:b/>
                <w:sz w:val="24"/>
              </w:rPr>
              <w:t xml:space="preserve">Student </w:t>
            </w:r>
            <w:r w:rsidR="00151990" w:rsidRPr="00151990">
              <w:rPr>
                <w:sz w:val="24"/>
              </w:rPr>
              <w:t xml:space="preserve">(YES/NO, if yes </w:t>
            </w:r>
            <w:r w:rsidRPr="00151990">
              <w:rPr>
                <w:sz w:val="24"/>
              </w:rPr>
              <w:t>please indicate Honours, Masters, PhD)</w:t>
            </w:r>
          </w:p>
        </w:tc>
        <w:tc>
          <w:tcPr>
            <w:tcW w:w="5335" w:type="dxa"/>
          </w:tcPr>
          <w:p w14:paraId="287A2C58" w14:textId="77777777" w:rsidR="00052E06" w:rsidRPr="00052E06" w:rsidRDefault="00052E06" w:rsidP="00957C3C">
            <w:pPr>
              <w:rPr>
                <w:b/>
                <w:sz w:val="24"/>
              </w:rPr>
            </w:pPr>
          </w:p>
        </w:tc>
      </w:tr>
      <w:tr w:rsidR="00052E06" w14:paraId="654F4C08" w14:textId="77777777" w:rsidTr="00052E06">
        <w:tc>
          <w:tcPr>
            <w:tcW w:w="3681" w:type="dxa"/>
          </w:tcPr>
          <w:p w14:paraId="1E3D54EF" w14:textId="77777777" w:rsidR="00052E06" w:rsidRDefault="00052E06" w:rsidP="00957C3C">
            <w:pPr>
              <w:rPr>
                <w:b/>
                <w:sz w:val="24"/>
              </w:rPr>
            </w:pPr>
            <w:r w:rsidRPr="00052E06">
              <w:rPr>
                <w:b/>
                <w:sz w:val="24"/>
              </w:rPr>
              <w:t>Student Supervisor</w:t>
            </w:r>
            <w:r w:rsidR="00151990">
              <w:rPr>
                <w:b/>
                <w:sz w:val="24"/>
              </w:rPr>
              <w:t>(s)</w:t>
            </w:r>
          </w:p>
        </w:tc>
        <w:tc>
          <w:tcPr>
            <w:tcW w:w="5335" w:type="dxa"/>
          </w:tcPr>
          <w:p w14:paraId="31F02885" w14:textId="77777777" w:rsidR="00052E06" w:rsidRPr="00052E06" w:rsidRDefault="00052E06" w:rsidP="00957C3C">
            <w:pPr>
              <w:rPr>
                <w:b/>
                <w:sz w:val="24"/>
              </w:rPr>
            </w:pPr>
          </w:p>
        </w:tc>
      </w:tr>
    </w:tbl>
    <w:p w14:paraId="2E24C751" w14:textId="77777777" w:rsidR="00052E06" w:rsidRDefault="00052E06" w:rsidP="008822FE">
      <w:pPr>
        <w:rPr>
          <w:b/>
          <w:sz w:val="24"/>
        </w:rPr>
      </w:pPr>
    </w:p>
    <w:p w14:paraId="53FF444B" w14:textId="77777777" w:rsidR="00052E06" w:rsidRDefault="00052E06" w:rsidP="008822FE">
      <w:pPr>
        <w:rPr>
          <w:b/>
          <w:sz w:val="24"/>
        </w:rPr>
      </w:pPr>
      <w:r>
        <w:rPr>
          <w:b/>
          <w:sz w:val="24"/>
        </w:rPr>
        <w:t>ORGANISATION DETAILS</w:t>
      </w:r>
    </w:p>
    <w:tbl>
      <w:tblPr>
        <w:tblStyle w:val="TableGrid"/>
        <w:tblW w:w="0" w:type="auto"/>
        <w:tblLook w:val="04A0" w:firstRow="1" w:lastRow="0" w:firstColumn="1" w:lastColumn="0" w:noHBand="0" w:noVBand="1"/>
      </w:tblPr>
      <w:tblGrid>
        <w:gridCol w:w="3681"/>
        <w:gridCol w:w="5335"/>
      </w:tblGrid>
      <w:tr w:rsidR="00052E06" w:rsidRPr="00052E06" w14:paraId="7BDE2A2E" w14:textId="77777777" w:rsidTr="00052E06">
        <w:tc>
          <w:tcPr>
            <w:tcW w:w="3681" w:type="dxa"/>
          </w:tcPr>
          <w:p w14:paraId="02EBD13C" w14:textId="77777777" w:rsidR="00052E06" w:rsidRPr="00052E06" w:rsidRDefault="00052E06" w:rsidP="00C44E3D">
            <w:pPr>
              <w:rPr>
                <w:b/>
                <w:sz w:val="24"/>
              </w:rPr>
            </w:pPr>
            <w:r w:rsidRPr="00052E06">
              <w:rPr>
                <w:b/>
                <w:sz w:val="24"/>
              </w:rPr>
              <w:t>Organisation name</w:t>
            </w:r>
          </w:p>
        </w:tc>
        <w:tc>
          <w:tcPr>
            <w:tcW w:w="5335" w:type="dxa"/>
          </w:tcPr>
          <w:p w14:paraId="2BC69210" w14:textId="77777777" w:rsidR="00052E06" w:rsidRPr="00052E06" w:rsidRDefault="00052E06" w:rsidP="00C44E3D">
            <w:pPr>
              <w:rPr>
                <w:b/>
                <w:sz w:val="24"/>
              </w:rPr>
            </w:pPr>
          </w:p>
        </w:tc>
      </w:tr>
      <w:tr w:rsidR="00052E06" w:rsidRPr="00052E06" w14:paraId="48F46B01" w14:textId="77777777" w:rsidTr="00052E06">
        <w:tc>
          <w:tcPr>
            <w:tcW w:w="3681" w:type="dxa"/>
          </w:tcPr>
          <w:p w14:paraId="15052AAA" w14:textId="77777777" w:rsidR="00052E06" w:rsidRPr="00052E06" w:rsidRDefault="00052E06" w:rsidP="00C44E3D">
            <w:pPr>
              <w:rPr>
                <w:b/>
                <w:sz w:val="24"/>
              </w:rPr>
            </w:pPr>
            <w:r w:rsidRPr="00052E06">
              <w:rPr>
                <w:b/>
                <w:sz w:val="24"/>
              </w:rPr>
              <w:t>Administrative contact name</w:t>
            </w:r>
          </w:p>
        </w:tc>
        <w:tc>
          <w:tcPr>
            <w:tcW w:w="5335" w:type="dxa"/>
          </w:tcPr>
          <w:p w14:paraId="02426A4B" w14:textId="77777777" w:rsidR="00052E06" w:rsidRPr="00052E06" w:rsidRDefault="00052E06" w:rsidP="00C44E3D">
            <w:pPr>
              <w:rPr>
                <w:b/>
                <w:sz w:val="24"/>
              </w:rPr>
            </w:pPr>
          </w:p>
        </w:tc>
      </w:tr>
      <w:tr w:rsidR="00052E06" w:rsidRPr="00052E06" w14:paraId="26CD34A1" w14:textId="77777777" w:rsidTr="00052E06">
        <w:tc>
          <w:tcPr>
            <w:tcW w:w="3681" w:type="dxa"/>
          </w:tcPr>
          <w:p w14:paraId="63B9E233" w14:textId="77777777" w:rsidR="00052E06" w:rsidRPr="00052E06" w:rsidRDefault="00052E06" w:rsidP="00C44E3D">
            <w:pPr>
              <w:rPr>
                <w:b/>
                <w:sz w:val="24"/>
              </w:rPr>
            </w:pPr>
            <w:r w:rsidRPr="00052E06">
              <w:rPr>
                <w:b/>
                <w:sz w:val="24"/>
              </w:rPr>
              <w:t>Administrative contact position</w:t>
            </w:r>
          </w:p>
        </w:tc>
        <w:tc>
          <w:tcPr>
            <w:tcW w:w="5335" w:type="dxa"/>
          </w:tcPr>
          <w:p w14:paraId="6D27B164" w14:textId="77777777" w:rsidR="00052E06" w:rsidRPr="00052E06" w:rsidRDefault="00052E06" w:rsidP="00C44E3D">
            <w:pPr>
              <w:rPr>
                <w:b/>
                <w:sz w:val="24"/>
              </w:rPr>
            </w:pPr>
          </w:p>
        </w:tc>
      </w:tr>
      <w:tr w:rsidR="00052E06" w:rsidRPr="00052E06" w14:paraId="5C8E82AF" w14:textId="77777777" w:rsidTr="00052E06">
        <w:tc>
          <w:tcPr>
            <w:tcW w:w="3681" w:type="dxa"/>
          </w:tcPr>
          <w:p w14:paraId="2968BC29" w14:textId="77777777" w:rsidR="00052E06" w:rsidRPr="00052E06" w:rsidRDefault="00052E06" w:rsidP="00C44E3D">
            <w:pPr>
              <w:rPr>
                <w:b/>
                <w:sz w:val="24"/>
              </w:rPr>
            </w:pPr>
            <w:r w:rsidRPr="00052E06">
              <w:rPr>
                <w:b/>
                <w:sz w:val="24"/>
              </w:rPr>
              <w:t>Administrative contact email</w:t>
            </w:r>
          </w:p>
        </w:tc>
        <w:tc>
          <w:tcPr>
            <w:tcW w:w="5335" w:type="dxa"/>
          </w:tcPr>
          <w:p w14:paraId="32074929" w14:textId="77777777" w:rsidR="00052E06" w:rsidRPr="00052E06" w:rsidRDefault="00052E06" w:rsidP="00C44E3D">
            <w:pPr>
              <w:rPr>
                <w:b/>
                <w:sz w:val="24"/>
              </w:rPr>
            </w:pPr>
          </w:p>
        </w:tc>
      </w:tr>
    </w:tbl>
    <w:p w14:paraId="623856C7" w14:textId="77777777" w:rsidR="00052E06" w:rsidRDefault="00052E06" w:rsidP="008822FE">
      <w:pPr>
        <w:rPr>
          <w:b/>
          <w:sz w:val="24"/>
        </w:rPr>
      </w:pPr>
    </w:p>
    <w:p w14:paraId="2665FD04" w14:textId="77777777" w:rsidR="00052E06" w:rsidRPr="00052E06" w:rsidRDefault="00052E06" w:rsidP="008822FE">
      <w:pPr>
        <w:rPr>
          <w:sz w:val="24"/>
        </w:rPr>
      </w:pPr>
      <w:r>
        <w:rPr>
          <w:b/>
          <w:sz w:val="24"/>
        </w:rPr>
        <w:t xml:space="preserve">PROJECT OBJECTIVES AND SIGNIFICANCE </w:t>
      </w:r>
      <w:r>
        <w:rPr>
          <w:sz w:val="24"/>
        </w:rPr>
        <w:t>Describe the project’s objectives and significance (250 words maximum)</w:t>
      </w:r>
    </w:p>
    <w:p w14:paraId="31A84B6F" w14:textId="77777777" w:rsidR="00052E06" w:rsidRDefault="00052E06" w:rsidP="008822FE">
      <w:pPr>
        <w:rPr>
          <w:b/>
          <w:sz w:val="24"/>
        </w:rPr>
      </w:pPr>
    </w:p>
    <w:p w14:paraId="2062B805" w14:textId="77777777" w:rsidR="00D17752" w:rsidRDefault="00D17752" w:rsidP="008822FE">
      <w:pPr>
        <w:rPr>
          <w:b/>
          <w:sz w:val="24"/>
        </w:rPr>
      </w:pPr>
    </w:p>
    <w:p w14:paraId="063A515D" w14:textId="77777777" w:rsidR="00D17752" w:rsidRDefault="00D17752" w:rsidP="008822FE">
      <w:pPr>
        <w:rPr>
          <w:b/>
          <w:sz w:val="24"/>
        </w:rPr>
      </w:pPr>
    </w:p>
    <w:p w14:paraId="06502372" w14:textId="77777777" w:rsidR="00052E06" w:rsidRDefault="00052E06" w:rsidP="008822FE">
      <w:pPr>
        <w:rPr>
          <w:sz w:val="24"/>
        </w:rPr>
      </w:pPr>
      <w:r>
        <w:rPr>
          <w:b/>
          <w:sz w:val="24"/>
        </w:rPr>
        <w:t xml:space="preserve">PROJECT DESIGN AND METHODS </w:t>
      </w:r>
      <w:r>
        <w:rPr>
          <w:sz w:val="24"/>
        </w:rPr>
        <w:t>Describe the project’s approach, including design and methods (500 words maximum)</w:t>
      </w:r>
    </w:p>
    <w:p w14:paraId="4B6C8AE7" w14:textId="77777777" w:rsidR="00052E06" w:rsidRDefault="00052E06" w:rsidP="008822FE">
      <w:pPr>
        <w:rPr>
          <w:sz w:val="24"/>
        </w:rPr>
      </w:pPr>
    </w:p>
    <w:p w14:paraId="1E19AC7E" w14:textId="77777777" w:rsidR="00052E06" w:rsidRDefault="00052E06" w:rsidP="008822FE">
      <w:pPr>
        <w:rPr>
          <w:sz w:val="24"/>
        </w:rPr>
      </w:pPr>
      <w:r w:rsidRPr="00052E06">
        <w:rPr>
          <w:b/>
          <w:sz w:val="24"/>
        </w:rPr>
        <w:lastRenderedPageBreak/>
        <w:t xml:space="preserve">INVESTIGATOR CAPABILITY </w:t>
      </w:r>
      <w:r w:rsidR="00D17752">
        <w:rPr>
          <w:sz w:val="24"/>
        </w:rPr>
        <w:t>Provide evidence of the investigator’s capability to undertake the proposed research and deliver on the objectives (eg papers published, relevant reports and conference presentations). For students, please provide details of how the proposed project aligns with your thesis topic.</w:t>
      </w:r>
    </w:p>
    <w:p w14:paraId="59FB18D1" w14:textId="77777777" w:rsidR="00D17752" w:rsidRDefault="00D17752" w:rsidP="008822FE">
      <w:pPr>
        <w:rPr>
          <w:sz w:val="24"/>
        </w:rPr>
      </w:pPr>
    </w:p>
    <w:p w14:paraId="10F3E8DD" w14:textId="77777777" w:rsidR="00D17752" w:rsidRDefault="00D17752" w:rsidP="008822FE">
      <w:pPr>
        <w:rPr>
          <w:sz w:val="24"/>
        </w:rPr>
      </w:pPr>
    </w:p>
    <w:p w14:paraId="78391F14" w14:textId="77777777" w:rsidR="00D17752" w:rsidRDefault="00D17752" w:rsidP="008822FE">
      <w:pPr>
        <w:rPr>
          <w:sz w:val="24"/>
        </w:rPr>
      </w:pPr>
      <w:r>
        <w:rPr>
          <w:b/>
          <w:sz w:val="24"/>
        </w:rPr>
        <w:t xml:space="preserve">PRELIMINARY BUDGET </w:t>
      </w:r>
      <w:r w:rsidRPr="00D17752">
        <w:rPr>
          <w:sz w:val="24"/>
        </w:rPr>
        <w:t>Provide</w:t>
      </w:r>
      <w:r>
        <w:rPr>
          <w:sz w:val="24"/>
        </w:rPr>
        <w:t xml:space="preserve"> details and justification of proposed expenditure</w:t>
      </w:r>
    </w:p>
    <w:tbl>
      <w:tblPr>
        <w:tblStyle w:val="TableGrid"/>
        <w:tblW w:w="0" w:type="auto"/>
        <w:tblLook w:val="04A0" w:firstRow="1" w:lastRow="0" w:firstColumn="1" w:lastColumn="0" w:noHBand="0" w:noVBand="1"/>
      </w:tblPr>
      <w:tblGrid>
        <w:gridCol w:w="2254"/>
        <w:gridCol w:w="1143"/>
        <w:gridCol w:w="993"/>
        <w:gridCol w:w="4626"/>
      </w:tblGrid>
      <w:tr w:rsidR="00D17752" w:rsidRPr="00D17752" w14:paraId="3656E118" w14:textId="77777777" w:rsidTr="00D17752">
        <w:tc>
          <w:tcPr>
            <w:tcW w:w="2254" w:type="dxa"/>
          </w:tcPr>
          <w:p w14:paraId="426A3654" w14:textId="77777777" w:rsidR="00D17752" w:rsidRPr="00D17752" w:rsidRDefault="00D17752" w:rsidP="008822FE">
            <w:pPr>
              <w:rPr>
                <w:b/>
                <w:sz w:val="24"/>
              </w:rPr>
            </w:pPr>
          </w:p>
        </w:tc>
        <w:tc>
          <w:tcPr>
            <w:tcW w:w="1143" w:type="dxa"/>
          </w:tcPr>
          <w:p w14:paraId="7FB31C4A" w14:textId="0875690F" w:rsidR="00D17752" w:rsidRPr="00D17752" w:rsidRDefault="00D17752" w:rsidP="008822FE">
            <w:pPr>
              <w:rPr>
                <w:b/>
                <w:sz w:val="24"/>
              </w:rPr>
            </w:pPr>
            <w:r w:rsidRPr="00D17752">
              <w:rPr>
                <w:b/>
                <w:sz w:val="24"/>
              </w:rPr>
              <w:t>202</w:t>
            </w:r>
            <w:r w:rsidR="00F96433">
              <w:rPr>
                <w:b/>
                <w:sz w:val="24"/>
              </w:rPr>
              <w:t>2</w:t>
            </w:r>
          </w:p>
        </w:tc>
        <w:tc>
          <w:tcPr>
            <w:tcW w:w="993" w:type="dxa"/>
          </w:tcPr>
          <w:p w14:paraId="155132AE" w14:textId="4EA98E84" w:rsidR="00D17752" w:rsidRPr="00D17752" w:rsidRDefault="00D17752" w:rsidP="008822FE">
            <w:pPr>
              <w:rPr>
                <w:b/>
                <w:sz w:val="24"/>
              </w:rPr>
            </w:pPr>
            <w:r w:rsidRPr="00D17752">
              <w:rPr>
                <w:b/>
                <w:sz w:val="24"/>
              </w:rPr>
              <w:t>202</w:t>
            </w:r>
            <w:r w:rsidR="00F96433">
              <w:rPr>
                <w:b/>
                <w:sz w:val="24"/>
              </w:rPr>
              <w:t>3</w:t>
            </w:r>
          </w:p>
        </w:tc>
        <w:tc>
          <w:tcPr>
            <w:tcW w:w="4626" w:type="dxa"/>
          </w:tcPr>
          <w:p w14:paraId="6711F0FC" w14:textId="77777777" w:rsidR="00D17752" w:rsidRPr="00D17752" w:rsidRDefault="00151990" w:rsidP="00151990">
            <w:pPr>
              <w:rPr>
                <w:b/>
                <w:sz w:val="24"/>
              </w:rPr>
            </w:pPr>
            <w:r>
              <w:rPr>
                <w:b/>
                <w:sz w:val="24"/>
              </w:rPr>
              <w:t>Details and j</w:t>
            </w:r>
            <w:r w:rsidR="00D17752" w:rsidRPr="00D17752">
              <w:rPr>
                <w:b/>
                <w:sz w:val="24"/>
              </w:rPr>
              <w:t>ustification</w:t>
            </w:r>
          </w:p>
        </w:tc>
      </w:tr>
      <w:tr w:rsidR="00D17752" w14:paraId="07E58A0E" w14:textId="77777777" w:rsidTr="00D17752">
        <w:tc>
          <w:tcPr>
            <w:tcW w:w="2254" w:type="dxa"/>
          </w:tcPr>
          <w:p w14:paraId="3E061EA0" w14:textId="77777777" w:rsidR="00D17752" w:rsidRPr="00D17752" w:rsidRDefault="00D17752" w:rsidP="008822FE">
            <w:pPr>
              <w:rPr>
                <w:b/>
                <w:sz w:val="24"/>
              </w:rPr>
            </w:pPr>
            <w:r w:rsidRPr="00D17752">
              <w:rPr>
                <w:b/>
                <w:sz w:val="24"/>
              </w:rPr>
              <w:t>Personnel</w:t>
            </w:r>
          </w:p>
        </w:tc>
        <w:tc>
          <w:tcPr>
            <w:tcW w:w="1143" w:type="dxa"/>
          </w:tcPr>
          <w:p w14:paraId="0BD1AFDA" w14:textId="77777777" w:rsidR="00D17752" w:rsidRDefault="00D17752" w:rsidP="008822FE">
            <w:pPr>
              <w:rPr>
                <w:sz w:val="24"/>
              </w:rPr>
            </w:pPr>
          </w:p>
        </w:tc>
        <w:tc>
          <w:tcPr>
            <w:tcW w:w="993" w:type="dxa"/>
          </w:tcPr>
          <w:p w14:paraId="0653FBDD" w14:textId="77777777" w:rsidR="00D17752" w:rsidRDefault="00D17752" w:rsidP="008822FE">
            <w:pPr>
              <w:rPr>
                <w:sz w:val="24"/>
              </w:rPr>
            </w:pPr>
          </w:p>
        </w:tc>
        <w:tc>
          <w:tcPr>
            <w:tcW w:w="4626" w:type="dxa"/>
          </w:tcPr>
          <w:p w14:paraId="5EF21391" w14:textId="77777777" w:rsidR="00D17752" w:rsidRDefault="00D17752" w:rsidP="008822FE">
            <w:pPr>
              <w:rPr>
                <w:sz w:val="24"/>
              </w:rPr>
            </w:pPr>
          </w:p>
        </w:tc>
      </w:tr>
      <w:tr w:rsidR="00D17752" w14:paraId="08BAF210" w14:textId="77777777" w:rsidTr="00D17752">
        <w:tc>
          <w:tcPr>
            <w:tcW w:w="2254" w:type="dxa"/>
          </w:tcPr>
          <w:p w14:paraId="0BEDEF8A" w14:textId="77777777" w:rsidR="00D17752" w:rsidRPr="00D17752" w:rsidRDefault="00D17752" w:rsidP="008822FE">
            <w:pPr>
              <w:rPr>
                <w:b/>
                <w:sz w:val="24"/>
              </w:rPr>
            </w:pPr>
            <w:r w:rsidRPr="00D17752">
              <w:rPr>
                <w:b/>
                <w:sz w:val="24"/>
              </w:rPr>
              <w:t>Consumables &amp; travel</w:t>
            </w:r>
          </w:p>
        </w:tc>
        <w:tc>
          <w:tcPr>
            <w:tcW w:w="1143" w:type="dxa"/>
          </w:tcPr>
          <w:p w14:paraId="420B3A4E" w14:textId="77777777" w:rsidR="00D17752" w:rsidRDefault="00D17752" w:rsidP="008822FE">
            <w:pPr>
              <w:rPr>
                <w:sz w:val="24"/>
              </w:rPr>
            </w:pPr>
          </w:p>
        </w:tc>
        <w:tc>
          <w:tcPr>
            <w:tcW w:w="993" w:type="dxa"/>
          </w:tcPr>
          <w:p w14:paraId="43C88C84" w14:textId="77777777" w:rsidR="00D17752" w:rsidRDefault="00D17752" w:rsidP="008822FE">
            <w:pPr>
              <w:rPr>
                <w:sz w:val="24"/>
              </w:rPr>
            </w:pPr>
          </w:p>
        </w:tc>
        <w:tc>
          <w:tcPr>
            <w:tcW w:w="4626" w:type="dxa"/>
          </w:tcPr>
          <w:p w14:paraId="7FC3770C" w14:textId="77777777" w:rsidR="00D17752" w:rsidRDefault="00D17752" w:rsidP="008822FE">
            <w:pPr>
              <w:rPr>
                <w:sz w:val="24"/>
              </w:rPr>
            </w:pPr>
          </w:p>
        </w:tc>
      </w:tr>
      <w:tr w:rsidR="00D17752" w14:paraId="554AB32B" w14:textId="77777777" w:rsidTr="00D17752">
        <w:tc>
          <w:tcPr>
            <w:tcW w:w="2254" w:type="dxa"/>
          </w:tcPr>
          <w:p w14:paraId="06E4F61B" w14:textId="77777777" w:rsidR="00D17752" w:rsidRPr="00D17752" w:rsidRDefault="00D17752" w:rsidP="008822FE">
            <w:pPr>
              <w:rPr>
                <w:b/>
                <w:sz w:val="24"/>
              </w:rPr>
            </w:pPr>
            <w:r w:rsidRPr="00D17752">
              <w:rPr>
                <w:b/>
                <w:sz w:val="24"/>
              </w:rPr>
              <w:t>TOTAL</w:t>
            </w:r>
          </w:p>
        </w:tc>
        <w:tc>
          <w:tcPr>
            <w:tcW w:w="1143" w:type="dxa"/>
          </w:tcPr>
          <w:p w14:paraId="18C21652" w14:textId="77777777" w:rsidR="00D17752" w:rsidRDefault="00D17752" w:rsidP="008822FE">
            <w:pPr>
              <w:rPr>
                <w:sz w:val="24"/>
              </w:rPr>
            </w:pPr>
          </w:p>
        </w:tc>
        <w:tc>
          <w:tcPr>
            <w:tcW w:w="993" w:type="dxa"/>
          </w:tcPr>
          <w:p w14:paraId="68DEF737" w14:textId="77777777" w:rsidR="00D17752" w:rsidRDefault="00D17752" w:rsidP="008822FE">
            <w:pPr>
              <w:rPr>
                <w:sz w:val="24"/>
              </w:rPr>
            </w:pPr>
          </w:p>
        </w:tc>
        <w:tc>
          <w:tcPr>
            <w:tcW w:w="4626" w:type="dxa"/>
          </w:tcPr>
          <w:p w14:paraId="4CBEF85C" w14:textId="77777777" w:rsidR="00D17752" w:rsidRDefault="00D17752" w:rsidP="008822FE">
            <w:pPr>
              <w:rPr>
                <w:sz w:val="24"/>
              </w:rPr>
            </w:pPr>
          </w:p>
        </w:tc>
      </w:tr>
    </w:tbl>
    <w:p w14:paraId="2DC858FB" w14:textId="77777777" w:rsidR="00D17752" w:rsidRDefault="00D17752" w:rsidP="008822FE">
      <w:pPr>
        <w:rPr>
          <w:sz w:val="24"/>
        </w:rPr>
      </w:pPr>
      <w:r w:rsidRPr="00D17752">
        <w:rPr>
          <w:sz w:val="24"/>
        </w:rPr>
        <w:t xml:space="preserve"> </w:t>
      </w:r>
    </w:p>
    <w:p w14:paraId="7A0A5F49" w14:textId="77777777" w:rsidR="00D17752" w:rsidRDefault="00D17752" w:rsidP="008822FE">
      <w:pPr>
        <w:rPr>
          <w:sz w:val="24"/>
        </w:rPr>
      </w:pPr>
    </w:p>
    <w:p w14:paraId="7AF66602" w14:textId="77777777" w:rsidR="00D17752" w:rsidRDefault="00D17752" w:rsidP="008822FE">
      <w:pPr>
        <w:rPr>
          <w:sz w:val="24"/>
        </w:rPr>
      </w:pPr>
      <w:r w:rsidRPr="00D17752">
        <w:rPr>
          <w:b/>
          <w:sz w:val="24"/>
        </w:rPr>
        <w:t>Are you a member of the Australian Flora Foundation?</w:t>
      </w:r>
      <w:r>
        <w:rPr>
          <w:sz w:val="24"/>
        </w:rPr>
        <w:t xml:space="preserve"> (yes/no)</w:t>
      </w:r>
      <w:r w:rsidR="00151990">
        <w:rPr>
          <w:sz w:val="24"/>
        </w:rPr>
        <w:t>. If you are not a member please attach the grant application administrative fee</w:t>
      </w:r>
      <w:r w:rsidR="00FF5FEB">
        <w:rPr>
          <w:sz w:val="24"/>
        </w:rPr>
        <w:t xml:space="preserve"> form</w:t>
      </w:r>
      <w:r w:rsidR="00151990">
        <w:rPr>
          <w:sz w:val="24"/>
        </w:rPr>
        <w:t xml:space="preserve"> ($55)</w:t>
      </w:r>
      <w:r w:rsidR="00FF5FEB">
        <w:rPr>
          <w:sz w:val="24"/>
        </w:rPr>
        <w:t xml:space="preserve"> (</w:t>
      </w:r>
      <w:r w:rsidR="00FF5FEB" w:rsidRPr="00FF5FEB">
        <w:rPr>
          <w:sz w:val="24"/>
        </w:rPr>
        <w:t>http://aff.org.au/wp-content/uploads/grant-application-administration-fee-26_6_17.pdf</w:t>
      </w:r>
      <w:r w:rsidR="00FF5FEB">
        <w:rPr>
          <w:sz w:val="24"/>
        </w:rPr>
        <w:t>)</w:t>
      </w:r>
      <w:r w:rsidR="00151990">
        <w:rPr>
          <w:sz w:val="24"/>
        </w:rPr>
        <w:t>. Membership is $33 p.a. and members are not required to pay the grant application administrative fee</w:t>
      </w:r>
      <w:r w:rsidR="00FF5FEB">
        <w:rPr>
          <w:sz w:val="24"/>
        </w:rPr>
        <w:t xml:space="preserve"> (</w:t>
      </w:r>
      <w:hyperlink r:id="rId5" w:history="1">
        <w:r w:rsidR="00FF5FEB">
          <w:rPr>
            <w:rStyle w:val="Hyperlink"/>
          </w:rPr>
          <w:t>http://aff.org.au/join-aff/become-a-member/</w:t>
        </w:r>
      </w:hyperlink>
      <w:r w:rsidR="00FF5FEB">
        <w:t>)</w:t>
      </w:r>
      <w:r w:rsidR="00151990">
        <w:rPr>
          <w:sz w:val="24"/>
        </w:rPr>
        <w:t>.</w:t>
      </w:r>
    </w:p>
    <w:p w14:paraId="59B4498B" w14:textId="77777777" w:rsidR="00151990" w:rsidRDefault="00151990" w:rsidP="008822FE">
      <w:pPr>
        <w:rPr>
          <w:sz w:val="24"/>
        </w:rPr>
      </w:pPr>
    </w:p>
    <w:p w14:paraId="74764C35" w14:textId="77777777" w:rsidR="00151990" w:rsidRDefault="00151990" w:rsidP="008822FE">
      <w:pPr>
        <w:rPr>
          <w:sz w:val="24"/>
        </w:rPr>
      </w:pPr>
    </w:p>
    <w:p w14:paraId="795690FA" w14:textId="77777777" w:rsidR="00151990" w:rsidRPr="00151990" w:rsidRDefault="00151990" w:rsidP="008822FE">
      <w:pPr>
        <w:rPr>
          <w:b/>
          <w:sz w:val="24"/>
        </w:rPr>
      </w:pPr>
      <w:r w:rsidRPr="00151990">
        <w:rPr>
          <w:b/>
          <w:sz w:val="24"/>
        </w:rPr>
        <w:t>SIGNATURE</w:t>
      </w:r>
    </w:p>
    <w:p w14:paraId="0904AD40" w14:textId="77777777" w:rsidR="00151990" w:rsidRDefault="00151990" w:rsidP="008822FE">
      <w:pPr>
        <w:rPr>
          <w:sz w:val="24"/>
        </w:rPr>
      </w:pPr>
    </w:p>
    <w:p w14:paraId="13772F6B" w14:textId="77777777" w:rsidR="00151990" w:rsidRPr="00151990" w:rsidRDefault="00151990" w:rsidP="008822FE">
      <w:pPr>
        <w:rPr>
          <w:b/>
          <w:sz w:val="24"/>
        </w:rPr>
      </w:pPr>
      <w:r w:rsidRPr="00151990">
        <w:rPr>
          <w:b/>
          <w:sz w:val="24"/>
        </w:rPr>
        <w:t>DATE</w:t>
      </w:r>
    </w:p>
    <w:sectPr w:rsidR="00151990" w:rsidRPr="00151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FE"/>
    <w:rsid w:val="00052E06"/>
    <w:rsid w:val="00151990"/>
    <w:rsid w:val="008822FE"/>
    <w:rsid w:val="008C0E6C"/>
    <w:rsid w:val="00D17752"/>
    <w:rsid w:val="00F96433"/>
    <w:rsid w:val="00FF5F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8D1D"/>
  <w15:chartTrackingRefBased/>
  <w15:docId w15:val="{6C6B0914-46B5-4D63-91F0-1F3D4F1F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F5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ff.org.au/join-aff/become-a-memb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Leishman</dc:creator>
  <cp:keywords/>
  <dc:description/>
  <cp:lastModifiedBy>Peter Goodwin</cp:lastModifiedBy>
  <cp:revision>2</cp:revision>
  <dcterms:created xsi:type="dcterms:W3CDTF">2020-11-23T06:19:00Z</dcterms:created>
  <dcterms:modified xsi:type="dcterms:W3CDTF">2020-11-23T06:19:00Z</dcterms:modified>
</cp:coreProperties>
</file>